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6" w:rsidRDefault="00B758E6" w:rsidP="00B758E6">
      <w:pPr>
        <w:pStyle w:val="Rubrik"/>
      </w:pPr>
      <w:r>
        <w:t>HUSDANS 28 mars 2023, dansprogram</w:t>
      </w:r>
    </w:p>
    <w:p w:rsidR="00B758E6" w:rsidRDefault="00B758E6" w:rsidP="00B758E6">
      <w:pPr>
        <w:ind w:firstLine="2552"/>
      </w:pPr>
    </w:p>
    <w:p w:rsidR="006715BC" w:rsidRDefault="00B758E6" w:rsidP="00B758E6">
      <w:pPr>
        <w:ind w:firstLine="2552"/>
      </w:pPr>
      <w:r>
        <w:rPr>
          <w:noProof/>
          <w:lang w:eastAsia="sv-SE"/>
        </w:rPr>
        <w:drawing>
          <wp:inline distT="0" distB="0" distL="0" distR="0" wp14:anchorId="643986B2" wp14:editId="0DF14954">
            <wp:extent cx="1912620" cy="63093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E6" w:rsidRDefault="00B758E6" w:rsidP="00B758E6">
      <w:pPr>
        <w:ind w:firstLine="2552"/>
      </w:pPr>
      <w:r>
        <w:t xml:space="preserve">(Hambo, </w:t>
      </w:r>
      <w:proofErr w:type="spellStart"/>
      <w:r>
        <w:t>Jämtpolska</w:t>
      </w:r>
      <w:proofErr w:type="spellEnd"/>
      <w:r>
        <w:t>, vals reserver)</w:t>
      </w:r>
      <w:bookmarkStart w:id="0" w:name="_GoBack"/>
      <w:bookmarkEnd w:id="0"/>
    </w:p>
    <w:sectPr w:rsidR="00B7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6"/>
    <w:rsid w:val="006715BC"/>
    <w:rsid w:val="00B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8E6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758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5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8E6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758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5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2023-03-20T15:18:00Z</dcterms:created>
  <dcterms:modified xsi:type="dcterms:W3CDTF">2023-03-20T15:21:00Z</dcterms:modified>
</cp:coreProperties>
</file>